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7E99" w14:textId="77777777" w:rsidR="00A005BE" w:rsidRDefault="00A005BE" w:rsidP="00A005BE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005BE" w:rsidRPr="008A5242" w14:paraId="624FE1AD" w14:textId="77777777" w:rsidTr="00B84FBC">
        <w:tc>
          <w:tcPr>
            <w:tcW w:w="4785" w:type="dxa"/>
          </w:tcPr>
          <w:p w14:paraId="2481B3F0" w14:textId="77777777" w:rsidR="00A005BE" w:rsidRPr="008A5242" w:rsidRDefault="00A005BE" w:rsidP="00B84FBC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br w:type="page"/>
            </w:r>
            <w:smartTag w:uri="urn:schemas-microsoft-com:office:smarttags" w:element="metricconverter">
              <w:smartTagPr>
                <w:attr w:name="ProductID" w:val="117405, г"/>
              </w:smartTagPr>
              <w:r w:rsidRPr="008A5242">
                <w:rPr>
                  <w:rFonts w:ascii="Courier New" w:hAnsi="Courier New" w:cs="Courier New"/>
                  <w:b/>
                </w:rPr>
                <w:t xml:space="preserve">117405, </w:t>
              </w:r>
              <w:proofErr w:type="spellStart"/>
              <w:r w:rsidRPr="008A5242">
                <w:rPr>
                  <w:rFonts w:ascii="Courier New" w:hAnsi="Courier New" w:cs="Courier New"/>
                  <w:b/>
                </w:rPr>
                <w:t>г</w:t>
              </w:r>
            </w:smartTag>
            <w:r w:rsidRPr="008A5242">
              <w:rPr>
                <w:rFonts w:ascii="Courier New" w:hAnsi="Courier New" w:cs="Courier New"/>
                <w:b/>
              </w:rPr>
              <w:t>.Москва</w:t>
            </w:r>
            <w:proofErr w:type="spellEnd"/>
            <w:r w:rsidRPr="008A5242">
              <w:rPr>
                <w:rFonts w:ascii="Courier New" w:hAnsi="Courier New" w:cs="Courier New"/>
                <w:b/>
              </w:rPr>
              <w:t>,</w:t>
            </w:r>
          </w:p>
          <w:p w14:paraId="1EE0B783" w14:textId="77777777" w:rsidR="00A005BE" w:rsidRPr="008A5242" w:rsidRDefault="00A005BE" w:rsidP="00B84FBC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8A5242">
              <w:rPr>
                <w:rFonts w:ascii="Courier New" w:hAnsi="Courier New" w:cs="Courier New"/>
                <w:b/>
              </w:rPr>
              <w:t>Варшавское ш., д.125, стр.1</w:t>
            </w:r>
          </w:p>
          <w:p w14:paraId="2DECCE58" w14:textId="77777777" w:rsidR="00A005BE" w:rsidRPr="008A5242" w:rsidRDefault="00A005BE" w:rsidP="00B84FBC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8A5242">
              <w:rPr>
                <w:rFonts w:ascii="Courier New" w:hAnsi="Courier New" w:cs="Courier New"/>
                <w:b/>
                <w:u w:val="single"/>
              </w:rPr>
              <w:t>Телефон:</w:t>
            </w:r>
            <w:r w:rsidRPr="008A5242">
              <w:rPr>
                <w:rFonts w:ascii="Courier New" w:hAnsi="Courier New" w:cs="Courier New"/>
                <w:b/>
              </w:rPr>
              <w:t>(495) 319-46-89</w:t>
            </w:r>
          </w:p>
          <w:p w14:paraId="70B4D0D2" w14:textId="77777777" w:rsidR="00A005BE" w:rsidRPr="008A5242" w:rsidRDefault="00A005BE" w:rsidP="00B84FBC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8A5242">
              <w:rPr>
                <w:rFonts w:ascii="Courier New" w:hAnsi="Courier New" w:cs="Courier New"/>
                <w:b/>
              </w:rPr>
              <w:t xml:space="preserve">        (495) 781-90-67</w:t>
            </w:r>
          </w:p>
          <w:p w14:paraId="63BBF3BC" w14:textId="77777777" w:rsidR="00A005BE" w:rsidRPr="008A5242" w:rsidRDefault="00A005BE" w:rsidP="00B84FBC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8A5242">
              <w:rPr>
                <w:rFonts w:ascii="Courier New" w:hAnsi="Courier New" w:cs="Courier New"/>
                <w:b/>
                <w:u w:val="single"/>
                <w:lang w:val="en-US"/>
              </w:rPr>
              <w:t>E</w:t>
            </w:r>
            <w:r w:rsidRPr="008A5242">
              <w:rPr>
                <w:rFonts w:ascii="Courier New" w:hAnsi="Courier New" w:cs="Courier New"/>
                <w:b/>
                <w:u w:val="single"/>
              </w:rPr>
              <w:t>-</w:t>
            </w:r>
            <w:r w:rsidRPr="008A5242">
              <w:rPr>
                <w:rFonts w:ascii="Courier New" w:hAnsi="Courier New" w:cs="Courier New"/>
                <w:b/>
                <w:u w:val="single"/>
                <w:lang w:val="en-US"/>
              </w:rPr>
              <w:t>mail</w:t>
            </w:r>
            <w:r w:rsidRPr="008A5242">
              <w:rPr>
                <w:rFonts w:ascii="Courier New" w:hAnsi="Courier New" w:cs="Courier New"/>
                <w:b/>
                <w:u w:val="single"/>
              </w:rPr>
              <w:t>:</w:t>
            </w:r>
            <w:hyperlink r:id="rId7" w:history="1">
              <w:r w:rsidRPr="008A5242">
                <w:rPr>
                  <w:rStyle w:val="ad"/>
                  <w:rFonts w:ascii="Courier New" w:hAnsi="Courier New" w:cs="Courier New"/>
                  <w:b/>
                  <w:lang w:val="en-US"/>
                </w:rPr>
                <w:t>info</w:t>
              </w:r>
              <w:r w:rsidRPr="008A5242">
                <w:rPr>
                  <w:rStyle w:val="ad"/>
                  <w:rFonts w:ascii="Courier New" w:hAnsi="Courier New" w:cs="Courier New"/>
                  <w:b/>
                </w:rPr>
                <w:t>@</w:t>
              </w:r>
              <w:r w:rsidRPr="008A5242">
                <w:rPr>
                  <w:rStyle w:val="ad"/>
                  <w:rFonts w:ascii="Courier New" w:hAnsi="Courier New" w:cs="Courier New"/>
                  <w:b/>
                  <w:lang w:val="en-US"/>
                </w:rPr>
                <w:t>consul</w:t>
              </w:r>
              <w:r w:rsidRPr="008A5242">
                <w:rPr>
                  <w:rStyle w:val="ad"/>
                  <w:rFonts w:ascii="Courier New" w:hAnsi="Courier New" w:cs="Courier New"/>
                  <w:b/>
                </w:rPr>
                <w:t>-</w:t>
              </w:r>
              <w:r w:rsidRPr="008A5242">
                <w:rPr>
                  <w:rStyle w:val="ad"/>
                  <w:rFonts w:ascii="Courier New" w:hAnsi="Courier New" w:cs="Courier New"/>
                  <w:b/>
                  <w:lang w:val="en-US"/>
                </w:rPr>
                <w:t>audit</w:t>
              </w:r>
              <w:r w:rsidRPr="008A5242">
                <w:rPr>
                  <w:rStyle w:val="ad"/>
                  <w:rFonts w:ascii="Courier New" w:hAnsi="Courier New" w:cs="Courier New"/>
                  <w:b/>
                </w:rPr>
                <w:t>.</w:t>
              </w:r>
              <w:proofErr w:type="spellStart"/>
              <w:r w:rsidRPr="008A5242">
                <w:rPr>
                  <w:rStyle w:val="ad"/>
                  <w:rFonts w:ascii="Courier New" w:hAnsi="Courier New" w:cs="Courier New"/>
                  <w:b/>
                  <w:lang w:val="en-US"/>
                </w:rPr>
                <w:t>ru</w:t>
              </w:r>
              <w:proofErr w:type="spellEnd"/>
            </w:hyperlink>
          </w:p>
          <w:p w14:paraId="3C825F6B" w14:textId="77777777" w:rsidR="00A005BE" w:rsidRPr="008A5242" w:rsidRDefault="00A005BE" w:rsidP="00B84FBC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lang w:val="en-US"/>
              </w:rPr>
            </w:pPr>
            <w:r w:rsidRPr="008A5242">
              <w:rPr>
                <w:rFonts w:ascii="Courier New" w:hAnsi="Courier New" w:cs="Courier New"/>
                <w:b/>
                <w:u w:val="single"/>
                <w:lang w:val="en-US"/>
              </w:rPr>
              <w:t>Web:</w:t>
            </w:r>
            <w:r w:rsidRPr="008A5242">
              <w:rPr>
                <w:rFonts w:ascii="Courier New" w:hAnsi="Courier New" w:cs="Courier New"/>
                <w:b/>
                <w:lang w:val="en-US"/>
              </w:rPr>
              <w:t xml:space="preserve">    www.consul-audit.ru</w:t>
            </w:r>
          </w:p>
        </w:tc>
        <w:tc>
          <w:tcPr>
            <w:tcW w:w="4785" w:type="dxa"/>
          </w:tcPr>
          <w:p w14:paraId="709369D4" w14:textId="73DB77B6" w:rsidR="00A005BE" w:rsidRPr="008A5242" w:rsidRDefault="00A005BE" w:rsidP="00B84FBC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i/>
              </w:rPr>
            </w:pPr>
            <w:r w:rsidRPr="003C5105">
              <w:rPr>
                <w:rFonts w:ascii="Courier New" w:hAnsi="Courier New"/>
                <w:noProof/>
                <w:lang w:eastAsia="ru-RU"/>
              </w:rPr>
              <w:drawing>
                <wp:inline distT="0" distB="0" distL="0" distR="0" wp14:anchorId="0A977D3F" wp14:editId="65226722">
                  <wp:extent cx="1699260" cy="347980"/>
                  <wp:effectExtent l="0" t="0" r="0" b="0"/>
                  <wp:docPr id="210706556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9186D6" w14:textId="77777777" w:rsidR="00A005BE" w:rsidRDefault="00A005BE" w:rsidP="00A005BE">
      <w:pPr>
        <w:jc w:val="center"/>
        <w:rPr>
          <w:b/>
        </w:rPr>
      </w:pPr>
    </w:p>
    <w:p w14:paraId="42EE832E" w14:textId="77777777" w:rsidR="00A005BE" w:rsidRDefault="00A005BE" w:rsidP="00A005BE">
      <w:pPr>
        <w:jc w:val="center"/>
        <w:rPr>
          <w:b/>
        </w:rPr>
      </w:pPr>
    </w:p>
    <w:p w14:paraId="532B4178" w14:textId="77777777" w:rsidR="00A005BE" w:rsidRPr="005F0A3D" w:rsidRDefault="00A005BE" w:rsidP="00A005BE">
      <w:pPr>
        <w:jc w:val="center"/>
        <w:rPr>
          <w:rFonts w:ascii="Courier New" w:hAnsi="Courier New" w:cs="Courier New"/>
          <w:b/>
        </w:rPr>
      </w:pPr>
    </w:p>
    <w:p w14:paraId="757C5812" w14:textId="003E2915" w:rsidR="00DC56FB" w:rsidRPr="004E663E" w:rsidRDefault="00DC56FB" w:rsidP="00DC56FB">
      <w:pPr>
        <w:rPr>
          <w:b/>
          <w:sz w:val="20"/>
          <w:szCs w:val="20"/>
        </w:rPr>
      </w:pPr>
    </w:p>
    <w:p w14:paraId="3ACB52A4" w14:textId="77777777" w:rsidR="00A005BE" w:rsidRDefault="004E663E" w:rsidP="00A005BE">
      <w:pPr>
        <w:spacing w:before="100" w:beforeAutospacing="1" w:after="100" w:afterAutospacing="1"/>
        <w:jc w:val="center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A005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РАСКРЫТИЕ ИНФОРМАЦИИ </w:t>
      </w:r>
    </w:p>
    <w:p w14:paraId="3729B09A" w14:textId="458C84B1" w:rsidR="004E663E" w:rsidRPr="00A005BE" w:rsidRDefault="004E663E" w:rsidP="00A005BE">
      <w:pPr>
        <w:spacing w:before="100" w:beforeAutospacing="1" w:after="100" w:afterAutospacing="1"/>
        <w:jc w:val="center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A005B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об аудиторской организации</w:t>
      </w:r>
    </w:p>
    <w:p w14:paraId="54923144" w14:textId="0F5305AC" w:rsidR="004E663E" w:rsidRPr="00A005BE" w:rsidRDefault="004E663E" w:rsidP="00A005BE">
      <w:pPr>
        <w:spacing w:before="100" w:beforeAutospacing="1" w:after="100" w:afterAutospacing="1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 202</w:t>
      </w:r>
      <w:r w:rsidR="00EC77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  <w:r w:rsidRPr="00A005B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год</w:t>
      </w:r>
    </w:p>
    <w:p w14:paraId="5568E68D" w14:textId="77777777" w:rsidR="004E663E" w:rsidRPr="00A005BE" w:rsidRDefault="004E663E" w:rsidP="004E663E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приказом Минфина России от 30.11.2021 № 198н</w:t>
      </w:r>
    </w:p>
    <w:p w14:paraId="34618A90" w14:textId="77777777" w:rsidR="004E663E" w:rsidRPr="00A005BE" w:rsidRDefault="004E663E" w:rsidP="004E663E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Общая информация</w:t>
      </w:r>
    </w:p>
    <w:tbl>
      <w:tblPr>
        <w:tblpPr w:leftFromText="45" w:rightFromText="45" w:vertAnchor="text"/>
        <w:tblW w:w="105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8"/>
        <w:gridCol w:w="4552"/>
      </w:tblGrid>
      <w:tr w:rsidR="008A54DB" w:rsidRPr="00A005BE" w14:paraId="094FACF9" w14:textId="77777777" w:rsidTr="00F2030F">
        <w:trPr>
          <w:tblCellSpacing w:w="7" w:type="dxa"/>
        </w:trPr>
        <w:tc>
          <w:tcPr>
            <w:tcW w:w="0" w:type="auto"/>
            <w:vAlign w:val="center"/>
            <w:hideMark/>
          </w:tcPr>
          <w:p w14:paraId="1D0D79E6" w14:textId="77777777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vAlign w:val="center"/>
            <w:hideMark/>
          </w:tcPr>
          <w:p w14:paraId="290A4040" w14:textId="783A9427" w:rsidR="004E663E" w:rsidRPr="00576EF0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E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970796" w:rsidRPr="00576EF0">
              <w:rPr>
                <w:rFonts w:ascii="Courier New" w:hAnsi="Courier New" w:cs="Courier New"/>
              </w:rPr>
              <w:t>«Консул-Аудит»</w:t>
            </w:r>
            <w:r w:rsidR="00775A63" w:rsidRPr="00576EF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</w:t>
            </w:r>
          </w:p>
        </w:tc>
      </w:tr>
      <w:tr w:rsidR="008A54DB" w:rsidRPr="00A005BE" w14:paraId="1BA56DE6" w14:textId="77777777" w:rsidTr="00F2030F">
        <w:trPr>
          <w:tblCellSpacing w:w="7" w:type="dxa"/>
        </w:trPr>
        <w:tc>
          <w:tcPr>
            <w:tcW w:w="0" w:type="auto"/>
            <w:vAlign w:val="center"/>
            <w:hideMark/>
          </w:tcPr>
          <w:p w14:paraId="50AB7824" w14:textId="77777777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Сокращенное наименование:</w:t>
            </w:r>
          </w:p>
        </w:tc>
        <w:tc>
          <w:tcPr>
            <w:tcW w:w="0" w:type="auto"/>
            <w:vAlign w:val="center"/>
            <w:hideMark/>
          </w:tcPr>
          <w:p w14:paraId="5D2CD2F2" w14:textId="1B7DC734" w:rsidR="004E663E" w:rsidRPr="00576EF0" w:rsidRDefault="00970796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EF0">
              <w:rPr>
                <w:rFonts w:ascii="Courier New" w:hAnsi="Courier New" w:cs="Courier New"/>
                <w:sz w:val="20"/>
                <w:szCs w:val="20"/>
              </w:rPr>
              <w:t>ООО «Консул-Аудит»</w:t>
            </w:r>
          </w:p>
        </w:tc>
      </w:tr>
      <w:tr w:rsidR="008A54DB" w:rsidRPr="00A005BE" w14:paraId="37FBBAFF" w14:textId="77777777" w:rsidTr="00F2030F">
        <w:trPr>
          <w:tblCellSpacing w:w="7" w:type="dxa"/>
        </w:trPr>
        <w:tc>
          <w:tcPr>
            <w:tcW w:w="0" w:type="auto"/>
            <w:vAlign w:val="center"/>
            <w:hideMark/>
          </w:tcPr>
          <w:p w14:paraId="3475DE2E" w14:textId="77777777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14:paraId="28D96B72" w14:textId="5EB0EC11" w:rsidR="004E663E" w:rsidRPr="00576EF0" w:rsidRDefault="00970796" w:rsidP="004E663E">
            <w:pPr>
              <w:rPr>
                <w:rFonts w:ascii="Courier New" w:eastAsia="Times New Roman" w:hAnsi="Courier New" w:cs="Courier New"/>
                <w:iCs/>
                <w:sz w:val="20"/>
                <w:szCs w:val="20"/>
                <w:lang w:eastAsia="ru-RU"/>
              </w:rPr>
            </w:pPr>
            <w:r w:rsidRPr="00576EF0">
              <w:rPr>
                <w:rFonts w:ascii="Courier New" w:hAnsi="Courier New" w:cs="Courier New"/>
                <w:iCs/>
                <w:sz w:val="20"/>
                <w:szCs w:val="20"/>
              </w:rPr>
              <w:t>117587, Москва г, Варшавское ш, дом № 125, Строение 1, Сек/</w:t>
            </w:r>
            <w:proofErr w:type="spellStart"/>
            <w:r w:rsidRPr="00576EF0">
              <w:rPr>
                <w:rFonts w:ascii="Courier New" w:hAnsi="Courier New" w:cs="Courier New"/>
                <w:iCs/>
                <w:sz w:val="20"/>
                <w:szCs w:val="20"/>
              </w:rPr>
              <w:t>Пом</w:t>
            </w:r>
            <w:proofErr w:type="spellEnd"/>
            <w:r w:rsidRPr="00576EF0">
              <w:rPr>
                <w:rFonts w:ascii="Courier New" w:hAnsi="Courier New" w:cs="Courier New"/>
                <w:iCs/>
                <w:sz w:val="20"/>
                <w:szCs w:val="20"/>
              </w:rPr>
              <w:t>/К 1/VIII/16</w:t>
            </w:r>
          </w:p>
        </w:tc>
      </w:tr>
      <w:tr w:rsidR="008A54DB" w:rsidRPr="00A005BE" w14:paraId="633186C2" w14:textId="77777777" w:rsidTr="00F2030F">
        <w:trPr>
          <w:tblCellSpacing w:w="7" w:type="dxa"/>
        </w:trPr>
        <w:tc>
          <w:tcPr>
            <w:tcW w:w="0" w:type="auto"/>
            <w:vAlign w:val="center"/>
            <w:hideMark/>
          </w:tcPr>
          <w:p w14:paraId="4F41A685" w14:textId="77777777" w:rsidR="004E663E" w:rsidRPr="00576EF0" w:rsidRDefault="004E663E" w:rsidP="004E663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6EF0">
              <w:rPr>
                <w:rFonts w:ascii="Courier New" w:hAnsi="Courier New" w:cs="Courier New"/>
                <w:sz w:val="20"/>
                <w:szCs w:val="20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14:paraId="249E2D03" w14:textId="7BB06445" w:rsidR="004E663E" w:rsidRPr="00576EF0" w:rsidRDefault="004E663E" w:rsidP="004E663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76EF0">
              <w:rPr>
                <w:rFonts w:ascii="Courier New" w:hAnsi="Courier New" w:cs="Courier New"/>
                <w:sz w:val="20"/>
                <w:szCs w:val="20"/>
              </w:rPr>
              <w:t xml:space="preserve">(495) </w:t>
            </w:r>
            <w:r w:rsidR="00970796" w:rsidRPr="00576EF0">
              <w:rPr>
                <w:rFonts w:ascii="Courier New" w:hAnsi="Courier New" w:cs="Courier New"/>
                <w:sz w:val="20"/>
                <w:szCs w:val="20"/>
              </w:rPr>
              <w:t>319-46-89</w:t>
            </w:r>
          </w:p>
        </w:tc>
      </w:tr>
      <w:tr w:rsidR="008A54DB" w:rsidRPr="00A005BE" w14:paraId="1EEF14FA" w14:textId="77777777" w:rsidTr="00F2030F">
        <w:trPr>
          <w:tblCellSpacing w:w="7" w:type="dxa"/>
        </w:trPr>
        <w:tc>
          <w:tcPr>
            <w:tcW w:w="0" w:type="auto"/>
            <w:vAlign w:val="center"/>
            <w:hideMark/>
          </w:tcPr>
          <w:p w14:paraId="7E0BA2EE" w14:textId="77777777" w:rsidR="004E663E" w:rsidRPr="00576EF0" w:rsidRDefault="004E663E" w:rsidP="004E663E">
            <w:pPr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576EF0">
              <w:rPr>
                <w:rFonts w:ascii="Courier New" w:hAnsi="Courier New" w:cs="Courier New"/>
                <w:iCs/>
                <w:sz w:val="20"/>
                <w:szCs w:val="20"/>
              </w:rPr>
              <w:t>Электронная почта:</w:t>
            </w:r>
          </w:p>
        </w:tc>
        <w:tc>
          <w:tcPr>
            <w:tcW w:w="0" w:type="auto"/>
            <w:vAlign w:val="center"/>
            <w:hideMark/>
          </w:tcPr>
          <w:p w14:paraId="1F76783A" w14:textId="11279B3D" w:rsidR="004E663E" w:rsidRPr="00576EF0" w:rsidRDefault="00BF6203" w:rsidP="004E663E">
            <w:pPr>
              <w:rPr>
                <w:rFonts w:ascii="Courier New" w:hAnsi="Courier New" w:cs="Courier New"/>
                <w:iCs/>
                <w:sz w:val="20"/>
                <w:szCs w:val="20"/>
              </w:rPr>
            </w:pPr>
            <w:hyperlink r:id="rId9" w:tgtFrame="_blank" w:history="1">
              <w:r w:rsidR="00970796" w:rsidRPr="00576EF0">
                <w:rPr>
                  <w:rFonts w:ascii="Courier New" w:hAnsi="Courier New" w:cs="Courier New"/>
                  <w:iCs/>
                  <w:sz w:val="20"/>
                  <w:szCs w:val="20"/>
                </w:rPr>
                <w:t>info@consul-audit.ru</w:t>
              </w:r>
            </w:hyperlink>
          </w:p>
        </w:tc>
      </w:tr>
      <w:tr w:rsidR="008A54DB" w:rsidRPr="00A005BE" w14:paraId="10B7AC71" w14:textId="77777777" w:rsidTr="00F2030F">
        <w:trPr>
          <w:tblCellSpacing w:w="7" w:type="dxa"/>
        </w:trPr>
        <w:tc>
          <w:tcPr>
            <w:tcW w:w="0" w:type="auto"/>
            <w:vAlign w:val="center"/>
            <w:hideMark/>
          </w:tcPr>
          <w:p w14:paraId="55046E5F" w14:textId="77777777" w:rsidR="004E663E" w:rsidRPr="00A005BE" w:rsidRDefault="004E663E" w:rsidP="004E663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внесения сведений в реестр аудиторских организаций саморегулируемой организации аудиторов:</w:t>
            </w:r>
          </w:p>
        </w:tc>
        <w:tc>
          <w:tcPr>
            <w:tcW w:w="0" w:type="auto"/>
            <w:vAlign w:val="center"/>
            <w:hideMark/>
          </w:tcPr>
          <w:p w14:paraId="260B0B27" w14:textId="2CC2529E" w:rsidR="004E663E" w:rsidRPr="00A005BE" w:rsidRDefault="00970796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18 </w:t>
            </w: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марта 2016 г.</w:t>
            </w:r>
          </w:p>
        </w:tc>
      </w:tr>
      <w:tr w:rsidR="008A54DB" w:rsidRPr="00A005BE" w14:paraId="5F842445" w14:textId="77777777" w:rsidTr="00F2030F">
        <w:trPr>
          <w:tblCellSpacing w:w="7" w:type="dxa"/>
        </w:trPr>
        <w:tc>
          <w:tcPr>
            <w:tcW w:w="0" w:type="auto"/>
            <w:vAlign w:val="center"/>
            <w:hideMark/>
          </w:tcPr>
          <w:p w14:paraId="715F1349" w14:textId="77777777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внесения сведений в реестр аудиторских организаций, оказывающих аудиторские услуги общественно значимым организациям:</w:t>
            </w:r>
          </w:p>
        </w:tc>
        <w:tc>
          <w:tcPr>
            <w:tcW w:w="0" w:type="auto"/>
            <w:vAlign w:val="center"/>
            <w:hideMark/>
          </w:tcPr>
          <w:p w14:paraId="6773C61D" w14:textId="77777777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8A54DB" w:rsidRPr="00A005BE" w14:paraId="47AD2818" w14:textId="77777777" w:rsidTr="00F2030F">
        <w:trPr>
          <w:tblCellSpacing w:w="7" w:type="dxa"/>
        </w:trPr>
        <w:tc>
          <w:tcPr>
            <w:tcW w:w="0" w:type="auto"/>
            <w:vAlign w:val="center"/>
            <w:hideMark/>
          </w:tcPr>
          <w:p w14:paraId="6B704DD2" w14:textId="77777777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рынке:</w:t>
            </w:r>
          </w:p>
        </w:tc>
        <w:tc>
          <w:tcPr>
            <w:tcW w:w="0" w:type="auto"/>
            <w:vAlign w:val="center"/>
            <w:hideMark/>
          </w:tcPr>
          <w:p w14:paraId="4E665A90" w14:textId="77777777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8A54DB" w:rsidRPr="00A005BE" w14:paraId="2F6B89DB" w14:textId="77777777" w:rsidTr="00F2030F">
        <w:trPr>
          <w:tblCellSpacing w:w="7" w:type="dxa"/>
        </w:trPr>
        <w:tc>
          <w:tcPr>
            <w:tcW w:w="0" w:type="auto"/>
            <w:vAlign w:val="center"/>
            <w:hideMark/>
          </w:tcPr>
          <w:p w14:paraId="58E7FC21" w14:textId="77777777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Структура аудиторской организации (органы управления):</w:t>
            </w:r>
          </w:p>
        </w:tc>
        <w:tc>
          <w:tcPr>
            <w:tcW w:w="0" w:type="auto"/>
            <w:vAlign w:val="center"/>
            <w:hideMark/>
          </w:tcPr>
          <w:p w14:paraId="56C06EE7" w14:textId="62ED2679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Единоличный исполнительный орган - Генеральный директор </w:t>
            </w:r>
            <w:r w:rsidR="00970796"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Малышева Евгения Валерьевна</w:t>
            </w:r>
          </w:p>
        </w:tc>
      </w:tr>
      <w:tr w:rsidR="008A54DB" w:rsidRPr="00A005BE" w14:paraId="14B56C6E" w14:textId="77777777" w:rsidTr="00F2030F">
        <w:trPr>
          <w:tblCellSpacing w:w="7" w:type="dxa"/>
        </w:trPr>
        <w:tc>
          <w:tcPr>
            <w:tcW w:w="0" w:type="auto"/>
            <w:vAlign w:val="center"/>
            <w:hideMark/>
          </w:tcPr>
          <w:p w14:paraId="4B946CA7" w14:textId="77777777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Филиалы и представительства:</w:t>
            </w:r>
          </w:p>
        </w:tc>
        <w:tc>
          <w:tcPr>
            <w:tcW w:w="0" w:type="auto"/>
            <w:vAlign w:val="center"/>
            <w:hideMark/>
          </w:tcPr>
          <w:p w14:paraId="18191132" w14:textId="77777777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8A54DB" w:rsidRPr="00A005BE" w14:paraId="7FADDA1C" w14:textId="77777777" w:rsidTr="00F2030F">
        <w:trPr>
          <w:tblCellSpacing w:w="7" w:type="dxa"/>
        </w:trPr>
        <w:tc>
          <w:tcPr>
            <w:tcW w:w="0" w:type="auto"/>
            <w:vAlign w:val="center"/>
            <w:hideMark/>
          </w:tcPr>
          <w:p w14:paraId="0F0D7375" w14:textId="77777777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Дочерние общества:</w:t>
            </w:r>
          </w:p>
        </w:tc>
        <w:tc>
          <w:tcPr>
            <w:tcW w:w="0" w:type="auto"/>
            <w:vAlign w:val="center"/>
            <w:hideMark/>
          </w:tcPr>
          <w:p w14:paraId="12130B86" w14:textId="77777777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8A54DB" w:rsidRPr="00A005BE" w14:paraId="608F828D" w14:textId="77777777" w:rsidTr="00F2030F">
        <w:trPr>
          <w:tblCellSpacing w:w="7" w:type="dxa"/>
        </w:trPr>
        <w:tc>
          <w:tcPr>
            <w:tcW w:w="0" w:type="auto"/>
            <w:vAlign w:val="center"/>
            <w:hideMark/>
          </w:tcPr>
          <w:p w14:paraId="4B955A7C" w14:textId="77777777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Аудиторские организации, участвующие в уставном капитале:</w:t>
            </w:r>
          </w:p>
        </w:tc>
        <w:tc>
          <w:tcPr>
            <w:tcW w:w="0" w:type="auto"/>
            <w:vAlign w:val="center"/>
            <w:hideMark/>
          </w:tcPr>
          <w:p w14:paraId="3BBD19B2" w14:textId="77777777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8A54DB" w:rsidRPr="00A005BE" w14:paraId="5786B999" w14:textId="77777777" w:rsidTr="00F3756F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C904099" w14:textId="77777777" w:rsidR="004E663E" w:rsidRPr="00F3756F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756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Доля уставного капитала, принадлежащего аудиторам организации: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A35B8" w14:textId="6C914A24" w:rsidR="004E663E" w:rsidRPr="00F3756F" w:rsidRDefault="008A54DB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756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</w:t>
            </w:r>
            <w:r w:rsidR="004E663E" w:rsidRPr="00F3756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% уставного капитала принадлежит генеральному директору </w:t>
            </w:r>
            <w:r w:rsidRPr="00F3756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Малышевой Евгении Валерьевне</w:t>
            </w:r>
            <w:r w:rsidR="004E663E" w:rsidRPr="00F3756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(основное место работы)</w:t>
            </w:r>
            <w:r w:rsidRPr="00F3756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14:paraId="2594B68A" w14:textId="77777777" w:rsidR="008A54DB" w:rsidRDefault="008A54DB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756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34% уставного капитала принадлежит ведущему аудитору Мелехиной Маргарите Михайловне (основное место работы)</w:t>
            </w:r>
          </w:p>
          <w:p w14:paraId="450B2491" w14:textId="73859227" w:rsidR="000751F1" w:rsidRPr="00F3756F" w:rsidRDefault="000751F1" w:rsidP="000751F1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756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32% уставного капитала принадлежит заместителю генерального директора </w:t>
            </w:r>
            <w:proofErr w:type="spellStart"/>
            <w:r w:rsidRPr="00F3756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Жестковой</w:t>
            </w:r>
            <w:proofErr w:type="spellEnd"/>
            <w:r w:rsidRPr="00F3756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Нине Викторовне (основное место работы);</w:t>
            </w:r>
          </w:p>
        </w:tc>
      </w:tr>
      <w:tr w:rsidR="008A54DB" w:rsidRPr="00A005BE" w14:paraId="44391469" w14:textId="77777777" w:rsidTr="00F3756F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68B0423" w14:textId="77777777" w:rsidR="004E663E" w:rsidRPr="00F3756F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756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Бенефициарный владелец аудиторской организации: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74CDD9" w14:textId="77777777" w:rsidR="004E663E" w:rsidRPr="00F3756F" w:rsidRDefault="00F3756F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756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Малышева Евгения Валерьевна</w:t>
            </w:r>
            <w:r w:rsidR="004E663E" w:rsidRPr="00F3756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гражданка РФ, страна проживания РФ</w:t>
            </w:r>
          </w:p>
          <w:p w14:paraId="3228B209" w14:textId="44ADDDEA" w:rsidR="00F3756F" w:rsidRPr="00F3756F" w:rsidRDefault="00F3756F" w:rsidP="00F3756F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F3756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Жесткова</w:t>
            </w:r>
            <w:proofErr w:type="spellEnd"/>
            <w:r w:rsidRPr="00F3756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Нина Викторовна,  гражданка РФ, страна проживания РФ</w:t>
            </w:r>
          </w:p>
          <w:p w14:paraId="7E2A9F95" w14:textId="256992FA" w:rsidR="00F3756F" w:rsidRPr="00F3756F" w:rsidRDefault="00F3756F" w:rsidP="00F3756F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3756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Мелехина Маргарита Михайловна,  гражданка РФ, страна проживания РФ</w:t>
            </w:r>
          </w:p>
        </w:tc>
      </w:tr>
      <w:tr w:rsidR="008A54DB" w:rsidRPr="00A005BE" w14:paraId="7BF3E059" w14:textId="77777777" w:rsidTr="00F2030F">
        <w:trPr>
          <w:tblCellSpacing w:w="7" w:type="dxa"/>
        </w:trPr>
        <w:tc>
          <w:tcPr>
            <w:tcW w:w="0" w:type="auto"/>
            <w:vAlign w:val="center"/>
            <w:hideMark/>
          </w:tcPr>
          <w:p w14:paraId="5CD0CE98" w14:textId="77777777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Иностранные граждане, лица без гражданства, иностранные юридические лица, международные компании, являющиеся контролирующими лицами организации:</w:t>
            </w:r>
          </w:p>
        </w:tc>
        <w:tc>
          <w:tcPr>
            <w:tcW w:w="0" w:type="auto"/>
            <w:vAlign w:val="center"/>
            <w:hideMark/>
          </w:tcPr>
          <w:p w14:paraId="51927DE0" w14:textId="77777777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Нет</w:t>
            </w:r>
          </w:p>
        </w:tc>
      </w:tr>
      <w:tr w:rsidR="008A54DB" w:rsidRPr="00A005BE" w14:paraId="535B1986" w14:textId="77777777" w:rsidTr="00F2030F">
        <w:trPr>
          <w:tblCellSpacing w:w="7" w:type="dxa"/>
        </w:trPr>
        <w:tc>
          <w:tcPr>
            <w:tcW w:w="0" w:type="auto"/>
            <w:vAlign w:val="center"/>
            <w:hideMark/>
          </w:tcPr>
          <w:p w14:paraId="55F2BEB3" w14:textId="77777777" w:rsidR="004E663E" w:rsidRPr="00A005BE" w:rsidRDefault="004E663E" w:rsidP="004E663E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Сети аудиторских организаций, членом которых является организация:</w:t>
            </w:r>
          </w:p>
        </w:tc>
        <w:tc>
          <w:tcPr>
            <w:tcW w:w="0" w:type="auto"/>
            <w:vAlign w:val="center"/>
            <w:hideMark/>
          </w:tcPr>
          <w:p w14:paraId="5C8AC958" w14:textId="77777777" w:rsidR="004E663E" w:rsidRPr="00A005BE" w:rsidRDefault="004E663E" w:rsidP="004E663E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005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Нет</w:t>
            </w:r>
          </w:p>
        </w:tc>
      </w:tr>
    </w:tbl>
    <w:p w14:paraId="494818BE" w14:textId="77777777" w:rsidR="004E663E" w:rsidRPr="00A005BE" w:rsidRDefault="004E663E" w:rsidP="004E663E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DEA0D7C" w14:textId="554A7420" w:rsidR="004E663E" w:rsidRPr="00A005BE" w:rsidRDefault="004E663E" w:rsidP="000751F1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 декабря 2008 г. № 307-ФЗ </w:t>
      </w:r>
      <w:r w:rsidR="00775A63" w:rsidRPr="00A005B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«</w:t>
      </w:r>
      <w:r w:rsidRPr="00A005B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 аудиторской деятельности</w:t>
      </w:r>
      <w:r w:rsidR="00775A63" w:rsidRPr="00A005B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»</w:t>
      </w:r>
      <w:r w:rsidRPr="00A005B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а также кодексом профессиональной этики аудиторов и правилами независимости аудиторов и аудиторских организаций</w:t>
      </w:r>
    </w:p>
    <w:p w14:paraId="47142D6E" w14:textId="77777777" w:rsidR="004E663E" w:rsidRPr="00A005BE" w:rsidRDefault="004E663E" w:rsidP="004E663E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Соблюдение требований профессиональной этики и независимости</w:t>
      </w:r>
    </w:p>
    <w:p w14:paraId="6C1FB7A4" w14:textId="3E8B33D0" w:rsidR="004E663E" w:rsidRPr="00A005BE" w:rsidRDefault="004E663E" w:rsidP="000751F1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Я, генеральный директор </w:t>
      </w:r>
      <w:r w:rsidR="00775A63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ООО «</w:t>
      </w:r>
      <w:r w:rsidR="008459D5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Консул-Аудит</w:t>
      </w:r>
      <w:r w:rsidR="00775A63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459D5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Малышева Евгения Валерьевна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, заявляю, что по состоянию на 01 января 202</w:t>
      </w:r>
      <w:r w:rsidR="00EC7728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</w:t>
      </w:r>
      <w:r w:rsidR="00F35B3A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ООО «</w:t>
      </w:r>
      <w:r w:rsidR="008459D5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Консул-Аудит</w:t>
      </w:r>
      <w:r w:rsidR="00F35B3A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аудиторы, являющиеся сотрудниками организации, соблюдают требования профессиональной этики и независимости, предусмотренные статьей 8 Федерального закона от 30 декабря 2008 г. № 307-ФЗ </w:t>
      </w:r>
      <w:r w:rsidR="00F35B3A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Об аудиторской деятельности</w:t>
      </w:r>
      <w:r w:rsidR="00F35B3A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14:paraId="17D4F0E3" w14:textId="77777777" w:rsidR="004E663E" w:rsidRPr="00A005BE" w:rsidRDefault="004E663E" w:rsidP="004E663E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Система вознаграждения руководства организации и руководителей аудита</w:t>
      </w:r>
    </w:p>
    <w:p w14:paraId="5F29F3ED" w14:textId="4A82F826" w:rsidR="004E663E" w:rsidRPr="00A005BE" w:rsidRDefault="004E663E" w:rsidP="000751F1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="00F35B3A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ООО «</w:t>
      </w:r>
      <w:r w:rsidR="008459D5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Консул-Аудит</w:t>
      </w:r>
      <w:r w:rsidR="00F35B3A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 установлена сдельно-повременная система оплаты труда руководителей аудита.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Предусмотрена возможность начисления премии по результатам выполнения задания при качественно выполненном задании в соответствии с установленной в аудиторской организации системой оценки работы сотрудников, учитывающей, в числе прочего, профессиональную компетентность и соблюдение этических принципов.</w:t>
      </w:r>
    </w:p>
    <w:p w14:paraId="677FC587" w14:textId="77777777" w:rsidR="004E663E" w:rsidRPr="00F3756F" w:rsidRDefault="004E663E" w:rsidP="004E663E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Меры, принимаемые в целях обеспечения ротации </w:t>
      </w:r>
      <w:r w:rsidRPr="00F3756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руководителей аудита</w:t>
      </w:r>
    </w:p>
    <w:p w14:paraId="2BC9C49B" w14:textId="77777777" w:rsidR="004E663E" w:rsidRPr="00F3756F" w:rsidRDefault="004E663E" w:rsidP="000751F1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56F">
        <w:rPr>
          <w:rFonts w:ascii="Courier New" w:eastAsia="Times New Roman" w:hAnsi="Courier New" w:cs="Courier New"/>
          <w:sz w:val="20"/>
          <w:szCs w:val="20"/>
          <w:lang w:eastAsia="ru-RU"/>
        </w:rPr>
        <w:t>Для организаций, ценные бумаги которых допущены к организованным торгам, устанавливается периодическая (по мере возможности, но не реже одного раза в 7 лет) ротация сотрудников, осуществляющих руководство аудитом одной и той же организации.</w:t>
      </w:r>
    </w:p>
    <w:p w14:paraId="76882BBF" w14:textId="16C9A89B" w:rsidR="004E663E" w:rsidRPr="00F3756F" w:rsidRDefault="004E663E" w:rsidP="000751F1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5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прочих организаций устанавливается периодическая (по мере возможности, но не реже одного раза в </w:t>
      </w:r>
      <w:r w:rsidR="00864E9A" w:rsidRPr="00F3756F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F375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лет) ротация руководителей аудита одной и той же организации.</w:t>
      </w:r>
    </w:p>
    <w:p w14:paraId="61033C7D" w14:textId="77777777" w:rsidR="004E663E" w:rsidRPr="00A005BE" w:rsidRDefault="004E663E" w:rsidP="000751F1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56F">
        <w:rPr>
          <w:rFonts w:ascii="Courier New" w:eastAsia="Times New Roman" w:hAnsi="Courier New" w:cs="Courier New"/>
          <w:sz w:val="20"/>
          <w:szCs w:val="20"/>
          <w:lang w:eastAsia="ru-RU"/>
        </w:rPr>
        <w:t>Для обеспечения выполнения требований по ротации применяются соответствующие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формы внутренних документов. Контроль обеспечения выполнения указанных требований осуществляется генеральным директором.</w:t>
      </w:r>
    </w:p>
    <w:p w14:paraId="54347C39" w14:textId="77777777" w:rsidR="004E663E" w:rsidRPr="00A005BE" w:rsidRDefault="004E663E" w:rsidP="004E663E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C8E775C" w14:textId="77777777" w:rsidR="004E663E" w:rsidRPr="00A005BE" w:rsidRDefault="004E663E" w:rsidP="000751F1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Информация о контроле (надзоре) за деятельностью (качестве работы) аудиторской организации</w:t>
      </w:r>
    </w:p>
    <w:p w14:paraId="008610C4" w14:textId="77777777" w:rsidR="004E663E" w:rsidRPr="00A005BE" w:rsidRDefault="004E663E" w:rsidP="004E663E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Система внутреннего контроля</w:t>
      </w:r>
    </w:p>
    <w:p w14:paraId="1337D36C" w14:textId="3A5FB029" w:rsidR="00EC7728" w:rsidRPr="00EC7728" w:rsidRDefault="00EC7728" w:rsidP="000751F1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7728">
        <w:rPr>
          <w:rFonts w:ascii="Courier New" w:eastAsia="Times New Roman" w:hAnsi="Courier New" w:cs="Courier New"/>
          <w:sz w:val="20"/>
          <w:szCs w:val="20"/>
          <w:lang w:eastAsia="ru-RU"/>
        </w:rPr>
        <w:t>Я, генеральный директор ООО «Консу</w:t>
      </w:r>
      <w:r w:rsidR="00DE0952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r w:rsidRPr="00EC7728">
        <w:rPr>
          <w:rFonts w:ascii="Courier New" w:eastAsia="Times New Roman" w:hAnsi="Courier New" w:cs="Courier New"/>
          <w:sz w:val="20"/>
          <w:szCs w:val="20"/>
          <w:lang w:eastAsia="ru-RU"/>
        </w:rPr>
        <w:t>-Аудит» Малышева Евгения Валерьевна, заявляю, что по состоянию на 01 января 2022 г. в ООО «Компания «Консул-Аудит» имеется и результативно функционирует система внутреннего контроля, соответствующая 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РФ приказом Минфина РФ от 09.01.2019 № 2н.</w:t>
      </w:r>
    </w:p>
    <w:p w14:paraId="5FB690E7" w14:textId="77777777" w:rsidR="00EC7728" w:rsidRPr="00EC7728" w:rsidRDefault="00EC7728" w:rsidP="00EC7728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772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Основными элементами указанной системы являются:</w:t>
      </w:r>
    </w:p>
    <w:p w14:paraId="79E1D05F" w14:textId="77777777" w:rsidR="00EC7728" w:rsidRPr="00EC7728" w:rsidRDefault="00EC7728" w:rsidP="00EC7728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7728">
        <w:rPr>
          <w:rFonts w:ascii="Courier New" w:eastAsia="Times New Roman" w:hAnsi="Courier New" w:cs="Courier New"/>
          <w:sz w:val="20"/>
          <w:szCs w:val="20"/>
          <w:lang w:eastAsia="ru-RU"/>
        </w:rPr>
        <w:t>(a) ответственность руководства за качество в самой аудиторской организации;</w:t>
      </w:r>
      <w:r w:rsidRPr="00EC7728">
        <w:rPr>
          <w:rFonts w:ascii="Courier New" w:eastAsia="Times New Roman" w:hAnsi="Courier New" w:cs="Courier New"/>
          <w:sz w:val="20"/>
          <w:szCs w:val="20"/>
          <w:lang w:eastAsia="ru-RU"/>
        </w:rPr>
        <w:br/>
        <w:t>(b) соответствующие этические требования;</w:t>
      </w:r>
      <w:r w:rsidRPr="00EC7728">
        <w:rPr>
          <w:rFonts w:ascii="Courier New" w:eastAsia="Times New Roman" w:hAnsi="Courier New" w:cs="Courier New"/>
          <w:sz w:val="20"/>
          <w:szCs w:val="20"/>
          <w:lang w:eastAsia="ru-RU"/>
        </w:rPr>
        <w:br/>
        <w:t>(c) принятие и продолжение отношений с клиентами, принятие и выполнение конкретных заданий;</w:t>
      </w:r>
      <w:r w:rsidRPr="00EC7728">
        <w:rPr>
          <w:rFonts w:ascii="Courier New" w:eastAsia="Times New Roman" w:hAnsi="Courier New" w:cs="Courier New"/>
          <w:sz w:val="20"/>
          <w:szCs w:val="20"/>
          <w:lang w:eastAsia="ru-RU"/>
        </w:rPr>
        <w:br/>
        <w:t>(d) кадровые ресурсы;</w:t>
      </w:r>
      <w:r w:rsidRPr="00EC7728">
        <w:rPr>
          <w:rFonts w:ascii="Courier New" w:eastAsia="Times New Roman" w:hAnsi="Courier New" w:cs="Courier New"/>
          <w:sz w:val="20"/>
          <w:szCs w:val="20"/>
          <w:lang w:eastAsia="ru-RU"/>
        </w:rPr>
        <w:br/>
        <w:t>(e) выполнение задания;</w:t>
      </w:r>
      <w:r w:rsidRPr="00EC7728">
        <w:rPr>
          <w:rFonts w:ascii="Courier New" w:eastAsia="Times New Roman" w:hAnsi="Courier New" w:cs="Courier New"/>
          <w:sz w:val="20"/>
          <w:szCs w:val="20"/>
          <w:lang w:eastAsia="ru-RU"/>
        </w:rPr>
        <w:br/>
        <w:t>(f) мониторинг.</w:t>
      </w:r>
    </w:p>
    <w:p w14:paraId="26C41A5C" w14:textId="77777777" w:rsidR="005534E3" w:rsidRPr="00A005BE" w:rsidRDefault="005534E3" w:rsidP="004E663E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</w:p>
    <w:p w14:paraId="72B6E193" w14:textId="77777777" w:rsidR="001C49F9" w:rsidRPr="00A005BE" w:rsidRDefault="004E663E" w:rsidP="004E663E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Внешние проверки деятельности (проведенные в течение последних трех лет)</w:t>
      </w:r>
      <w:r w:rsidR="001E7CED" w:rsidRPr="00A005B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</w:p>
    <w:p w14:paraId="6CF8C9B3" w14:textId="03F5E359" w:rsidR="001C49F9" w:rsidRPr="00A005BE" w:rsidRDefault="001C49F9" w:rsidP="001C49F9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Внешние проверки деятельности в течение последних трех лет не проводились</w:t>
      </w:r>
      <w:r w:rsidR="00DE095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14:paraId="6993FEFC" w14:textId="77777777" w:rsidR="004E663E" w:rsidRPr="00A005BE" w:rsidRDefault="004E663E" w:rsidP="004E663E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Меры дисциплинарного и иного воздействия</w:t>
      </w:r>
    </w:p>
    <w:p w14:paraId="6DAA0A6C" w14:textId="21D7C8EC" w:rsidR="004E663E" w:rsidRPr="00A005BE" w:rsidRDefault="004E663E" w:rsidP="000751F1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202</w:t>
      </w:r>
      <w:r w:rsidR="005D7CCB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-2022 </w:t>
      </w:r>
      <w:proofErr w:type="spellStart"/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г.г</w:t>
      </w:r>
      <w:proofErr w:type="spellEnd"/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="005D7CCB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по состоянию на 31 марта 2023 г. 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меры дисциплинарного и иного воздействия к </w:t>
      </w:r>
      <w:r w:rsidR="005D7CCB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ООО «</w:t>
      </w:r>
      <w:r w:rsidR="001E7CED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Консул-Аудит</w:t>
      </w:r>
      <w:r w:rsidR="005D7CCB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применялись.</w:t>
      </w:r>
    </w:p>
    <w:p w14:paraId="2F5EC9A5" w14:textId="77777777" w:rsidR="004E663E" w:rsidRPr="00A005BE" w:rsidRDefault="004E663E" w:rsidP="004E663E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26A94E2" w14:textId="77777777" w:rsidR="004E663E" w:rsidRPr="00A005BE" w:rsidRDefault="004E663E" w:rsidP="004E663E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Информация об аудиторах, работающих в аудиторской организации по трудовому договору</w:t>
      </w:r>
    </w:p>
    <w:p w14:paraId="2DDE890E" w14:textId="2C222674" w:rsidR="004E663E" w:rsidRPr="00A005BE" w:rsidRDefault="004E663E" w:rsidP="004E663E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По состоянию на 01 января 20</w:t>
      </w:r>
      <w:r w:rsidR="00DE0952">
        <w:rPr>
          <w:rFonts w:ascii="Courier New" w:eastAsia="Times New Roman" w:hAnsi="Courier New" w:cs="Courier New"/>
          <w:sz w:val="20"/>
          <w:szCs w:val="20"/>
          <w:lang w:eastAsia="ru-RU"/>
        </w:rPr>
        <w:t>22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года:</w:t>
      </w:r>
    </w:p>
    <w:p w14:paraId="4D3CA797" w14:textId="44176F6A" w:rsidR="004E663E" w:rsidRPr="00F3756F" w:rsidRDefault="004E663E" w:rsidP="000751F1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r w:rsidRPr="00F375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численность аудиторов, работающих по трудовому договору, составляет </w:t>
      </w:r>
      <w:r w:rsidR="00480A49" w:rsidRPr="00F375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</w:t>
      </w:r>
      <w:r w:rsidRPr="00F375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чел., в том числе, по основному месту работы </w:t>
      </w:r>
      <w:r w:rsidR="00480A49" w:rsidRPr="00F375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</w:t>
      </w:r>
      <w:r w:rsidRPr="00F3756F">
        <w:rPr>
          <w:rFonts w:ascii="Courier New" w:eastAsia="Times New Roman" w:hAnsi="Courier New" w:cs="Courier New"/>
          <w:sz w:val="20"/>
          <w:szCs w:val="20"/>
          <w:lang w:eastAsia="ru-RU"/>
        </w:rPr>
        <w:t>чел.</w:t>
      </w:r>
    </w:p>
    <w:p w14:paraId="2AF62CF7" w14:textId="4D8F1236" w:rsidR="004E663E" w:rsidRPr="00A005BE" w:rsidRDefault="004E663E" w:rsidP="000751F1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75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 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№ 307-ФЗ </w:t>
      </w:r>
      <w:r w:rsidR="00775A63" w:rsidRPr="00F3756F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F3756F">
        <w:rPr>
          <w:rFonts w:ascii="Courier New" w:eastAsia="Times New Roman" w:hAnsi="Courier New" w:cs="Courier New"/>
          <w:sz w:val="20"/>
          <w:szCs w:val="20"/>
          <w:lang w:eastAsia="ru-RU"/>
        </w:rPr>
        <w:t>Об аудиторской деятельности</w:t>
      </w:r>
      <w:r w:rsidR="00775A63" w:rsidRPr="00F3756F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F375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составляет </w:t>
      </w:r>
      <w:r w:rsidR="00480A49" w:rsidRPr="00F3756F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Pr="00F3756F">
        <w:rPr>
          <w:rFonts w:ascii="Courier New" w:eastAsia="Times New Roman" w:hAnsi="Courier New" w:cs="Courier New"/>
          <w:sz w:val="20"/>
          <w:szCs w:val="20"/>
          <w:lang w:eastAsia="ru-RU"/>
        </w:rPr>
        <w:t> чел.</w:t>
      </w:r>
    </w:p>
    <w:p w14:paraId="4127C2CB" w14:textId="266C4F46" w:rsidR="004E663E" w:rsidRPr="00A005BE" w:rsidRDefault="004E663E" w:rsidP="000751F1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Я, генеральный директор </w:t>
      </w:r>
      <w:r w:rsidR="00775A63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ООО «</w:t>
      </w:r>
      <w:r w:rsidR="00480A49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Консул-Аудит</w:t>
      </w:r>
      <w:r w:rsidR="00775A63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80A49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Малышева Евгения Валерьевна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, заявляю, что по состоянию на 01 января 202</w:t>
      </w:r>
      <w:r w:rsidR="00DE0952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 аудиторами, работающими в аудиторской организации, соблюдены требования о прохождении обучения по программам повышения квалификации, предусмотренным статьей 11 Федерального закона от 30 декабря 2008 г. № 307-ФЗ </w:t>
      </w:r>
      <w:r w:rsidR="00775A63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Об аудиторской деятельности</w:t>
      </w:r>
      <w:r w:rsidR="00775A63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14:paraId="240F6BBF" w14:textId="77777777" w:rsidR="004E663E" w:rsidRPr="00A005BE" w:rsidRDefault="004E663E" w:rsidP="004E663E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A005BE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Информация об аудируемых лицах и величине выручки от оказанных аудиторской организацией услуг</w:t>
      </w:r>
    </w:p>
    <w:p w14:paraId="7EA54DCF" w14:textId="2542AA31" w:rsidR="004E663E" w:rsidRPr="00A005BE" w:rsidRDefault="004E663E" w:rsidP="004E663E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Общественно значимые организации, которым оказаны аудиторские услуги в течение </w:t>
      </w:r>
      <w:r w:rsidRPr="00EA1A4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202</w:t>
      </w:r>
      <w:r w:rsidR="00DE0952" w:rsidRPr="00EA1A4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0</w:t>
      </w:r>
      <w:r w:rsidRPr="00EA1A4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-202</w:t>
      </w:r>
      <w:r w:rsidR="00DE0952" w:rsidRPr="00EA1A4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</w:t>
      </w:r>
      <w:r w:rsidRPr="00EA1A4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proofErr w:type="spellStart"/>
      <w:r w:rsidRPr="00EA1A4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г.г</w:t>
      </w:r>
      <w:proofErr w:type="spellEnd"/>
      <w:r w:rsidRPr="00EA1A4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.:</w:t>
      </w:r>
    </w:p>
    <w:p w14:paraId="4166026B" w14:textId="2398CA6A" w:rsidR="0063704C" w:rsidRPr="00A005BE" w:rsidRDefault="0063704C" w:rsidP="000751F1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 значимым организациям аудиторские услуги организацией не оказывались</w:t>
      </w:r>
      <w:r w:rsidR="000751F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14:paraId="6CD425AF" w14:textId="0987D659" w:rsidR="004E663E" w:rsidRPr="00A005BE" w:rsidRDefault="004E663E" w:rsidP="004E663E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Величина выручки от оказания услуг</w:t>
      </w:r>
    </w:p>
    <w:p w14:paraId="21B6986C" w14:textId="5E9FE6E8" w:rsidR="004E663E" w:rsidRPr="00A005BE" w:rsidRDefault="004E663E" w:rsidP="000751F1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Величина выручки от оказания аудиторских услуг и прочих связанных с аудиторской деятельностью услуг за 202</w:t>
      </w:r>
      <w:r w:rsidR="00DE0952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 составила </w:t>
      </w:r>
      <w:r w:rsidR="00DE0952">
        <w:rPr>
          <w:rFonts w:ascii="Courier New" w:eastAsia="Times New Roman" w:hAnsi="Courier New" w:cs="Courier New"/>
          <w:sz w:val="20"/>
          <w:szCs w:val="20"/>
          <w:lang w:eastAsia="ru-RU"/>
        </w:rPr>
        <w:t>7 651,2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тыс. руб., в том числе:</w:t>
      </w:r>
    </w:p>
    <w:p w14:paraId="2C4AAF85" w14:textId="77777777" w:rsidR="00BF6203" w:rsidRDefault="004E663E" w:rsidP="00BF6203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выручка от оказания аудиторских услуг </w:t>
      </w:r>
      <w:r w:rsidR="0063704C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0F7BF3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="00DE0952">
        <w:rPr>
          <w:rFonts w:ascii="Courier New" w:eastAsia="Times New Roman" w:hAnsi="Courier New" w:cs="Courier New"/>
          <w:sz w:val="20"/>
          <w:szCs w:val="20"/>
          <w:lang w:eastAsia="ru-RU"/>
        </w:rPr>
        <w:t>032</w:t>
      </w:r>
      <w:r w:rsidR="000F7BF3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,0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тыс. руб.;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- выручка от оказания прочих связанных с аудиторской деятельностью услуг </w:t>
      </w:r>
      <w:r w:rsidR="00DE0952">
        <w:rPr>
          <w:rFonts w:ascii="Courier New" w:eastAsia="Times New Roman" w:hAnsi="Courier New" w:cs="Courier New"/>
          <w:sz w:val="20"/>
          <w:szCs w:val="20"/>
          <w:lang w:eastAsia="ru-RU"/>
        </w:rPr>
        <w:t>6 619,2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тыс. руб.</w:t>
      </w:r>
    </w:p>
    <w:p w14:paraId="565FA8C9" w14:textId="5FE69764" w:rsidR="003C50EA" w:rsidRPr="00A005BE" w:rsidRDefault="004E663E" w:rsidP="00BF6203">
      <w:pPr>
        <w:spacing w:before="100" w:beforeAutospacing="1" w:after="100" w:afterAutospac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Величина выручки от оказания аудиторских услуг и прочих связанных с аудиторской деятельностью услуг общественно значимым организациям за 20</w:t>
      </w:r>
      <w:r w:rsidR="00DE0952">
        <w:rPr>
          <w:rFonts w:ascii="Courier New" w:eastAsia="Times New Roman" w:hAnsi="Courier New" w:cs="Courier New"/>
          <w:sz w:val="20"/>
          <w:szCs w:val="20"/>
          <w:lang w:eastAsia="ru-RU"/>
        </w:rPr>
        <w:t>21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 составила </w:t>
      </w:r>
      <w:r w:rsidR="00A21ECC"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Pr="00A005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тыс. руб.</w:t>
      </w:r>
    </w:p>
    <w:sectPr w:rsidR="003C50EA" w:rsidRPr="00A005BE" w:rsidSect="0084009F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296B" w14:textId="77777777" w:rsidR="00D300D5" w:rsidRDefault="00D300D5" w:rsidP="0037507C">
      <w:r>
        <w:separator/>
      </w:r>
    </w:p>
  </w:endnote>
  <w:endnote w:type="continuationSeparator" w:id="0">
    <w:p w14:paraId="1AFC7DBF" w14:textId="77777777" w:rsidR="00D300D5" w:rsidRDefault="00D300D5" w:rsidP="0037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3542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F156795" w14:textId="052E9582" w:rsidR="0037507C" w:rsidRPr="0037507C" w:rsidRDefault="0037507C">
        <w:pPr>
          <w:pStyle w:val="a9"/>
          <w:jc w:val="right"/>
          <w:rPr>
            <w:sz w:val="20"/>
            <w:szCs w:val="20"/>
          </w:rPr>
        </w:pPr>
        <w:r w:rsidRPr="0037507C">
          <w:rPr>
            <w:sz w:val="20"/>
            <w:szCs w:val="20"/>
          </w:rPr>
          <w:fldChar w:fldCharType="begin"/>
        </w:r>
        <w:r w:rsidRPr="0037507C">
          <w:rPr>
            <w:sz w:val="20"/>
            <w:szCs w:val="20"/>
          </w:rPr>
          <w:instrText>PAGE   \* MERGEFORMAT</w:instrText>
        </w:r>
        <w:r w:rsidRPr="0037507C">
          <w:rPr>
            <w:sz w:val="20"/>
            <w:szCs w:val="20"/>
          </w:rPr>
          <w:fldChar w:fldCharType="separate"/>
        </w:r>
        <w:r w:rsidR="00BF6203">
          <w:rPr>
            <w:noProof/>
            <w:sz w:val="20"/>
            <w:szCs w:val="20"/>
          </w:rPr>
          <w:t>3</w:t>
        </w:r>
        <w:r w:rsidRPr="0037507C">
          <w:rPr>
            <w:sz w:val="20"/>
            <w:szCs w:val="20"/>
          </w:rPr>
          <w:fldChar w:fldCharType="end"/>
        </w:r>
      </w:p>
    </w:sdtContent>
  </w:sdt>
  <w:p w14:paraId="2333B704" w14:textId="77777777" w:rsidR="0037507C" w:rsidRDefault="003750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28102" w14:textId="77777777" w:rsidR="00D300D5" w:rsidRDefault="00D300D5" w:rsidP="0037507C">
      <w:r>
        <w:separator/>
      </w:r>
    </w:p>
  </w:footnote>
  <w:footnote w:type="continuationSeparator" w:id="0">
    <w:p w14:paraId="79CC5CD4" w14:textId="77777777" w:rsidR="00D300D5" w:rsidRDefault="00D300D5" w:rsidP="0037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434FF"/>
    <w:multiLevelType w:val="hybridMultilevel"/>
    <w:tmpl w:val="8FECE828"/>
    <w:lvl w:ilvl="0" w:tplc="A8AE8E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59"/>
    <w:rsid w:val="00006703"/>
    <w:rsid w:val="000164CA"/>
    <w:rsid w:val="000412EE"/>
    <w:rsid w:val="00065355"/>
    <w:rsid w:val="00074FCF"/>
    <w:rsid w:val="000751F1"/>
    <w:rsid w:val="00086A25"/>
    <w:rsid w:val="00087FE4"/>
    <w:rsid w:val="000A4E59"/>
    <w:rsid w:val="000B3B8D"/>
    <w:rsid w:val="000B3CC8"/>
    <w:rsid w:val="000D14DA"/>
    <w:rsid w:val="000D44DC"/>
    <w:rsid w:val="000E6122"/>
    <w:rsid w:val="000F7BF3"/>
    <w:rsid w:val="00112AC2"/>
    <w:rsid w:val="00122755"/>
    <w:rsid w:val="0014355B"/>
    <w:rsid w:val="00150035"/>
    <w:rsid w:val="00166EFD"/>
    <w:rsid w:val="00167562"/>
    <w:rsid w:val="001709FD"/>
    <w:rsid w:val="00173E07"/>
    <w:rsid w:val="001767D2"/>
    <w:rsid w:val="0019263B"/>
    <w:rsid w:val="001A41D6"/>
    <w:rsid w:val="001B39BE"/>
    <w:rsid w:val="001B5321"/>
    <w:rsid w:val="001C49F9"/>
    <w:rsid w:val="001E562D"/>
    <w:rsid w:val="001E5BA0"/>
    <w:rsid w:val="001E7CED"/>
    <w:rsid w:val="002001B8"/>
    <w:rsid w:val="00240652"/>
    <w:rsid w:val="0024263D"/>
    <w:rsid w:val="00251B9B"/>
    <w:rsid w:val="0026462E"/>
    <w:rsid w:val="00266D8E"/>
    <w:rsid w:val="00290BF6"/>
    <w:rsid w:val="002B1AF4"/>
    <w:rsid w:val="002B6532"/>
    <w:rsid w:val="002B7031"/>
    <w:rsid w:val="002D2500"/>
    <w:rsid w:val="002E1460"/>
    <w:rsid w:val="003072B7"/>
    <w:rsid w:val="003148AB"/>
    <w:rsid w:val="00320920"/>
    <w:rsid w:val="003443E8"/>
    <w:rsid w:val="003639CD"/>
    <w:rsid w:val="0037507C"/>
    <w:rsid w:val="00380850"/>
    <w:rsid w:val="003924A1"/>
    <w:rsid w:val="0039540C"/>
    <w:rsid w:val="003A3BF5"/>
    <w:rsid w:val="003C08BC"/>
    <w:rsid w:val="003C2F5D"/>
    <w:rsid w:val="003C50EA"/>
    <w:rsid w:val="003C5712"/>
    <w:rsid w:val="003D0143"/>
    <w:rsid w:val="003F680C"/>
    <w:rsid w:val="00407B28"/>
    <w:rsid w:val="004179C6"/>
    <w:rsid w:val="00437FFD"/>
    <w:rsid w:val="004701C9"/>
    <w:rsid w:val="004724E7"/>
    <w:rsid w:val="00480595"/>
    <w:rsid w:val="00480A49"/>
    <w:rsid w:val="00495693"/>
    <w:rsid w:val="004A6F17"/>
    <w:rsid w:val="004C50C2"/>
    <w:rsid w:val="004D3D7B"/>
    <w:rsid w:val="004E663E"/>
    <w:rsid w:val="005076F4"/>
    <w:rsid w:val="005115DE"/>
    <w:rsid w:val="00516601"/>
    <w:rsid w:val="005170E4"/>
    <w:rsid w:val="00517D1F"/>
    <w:rsid w:val="00521B4C"/>
    <w:rsid w:val="00534E83"/>
    <w:rsid w:val="00542EB0"/>
    <w:rsid w:val="005534E3"/>
    <w:rsid w:val="00564DF2"/>
    <w:rsid w:val="00576EF0"/>
    <w:rsid w:val="00585FA4"/>
    <w:rsid w:val="005A0CB4"/>
    <w:rsid w:val="005D5889"/>
    <w:rsid w:val="005D5D93"/>
    <w:rsid w:val="005D7CCB"/>
    <w:rsid w:val="005F14AB"/>
    <w:rsid w:val="005F6F33"/>
    <w:rsid w:val="00600EF1"/>
    <w:rsid w:val="0060598E"/>
    <w:rsid w:val="00616E1B"/>
    <w:rsid w:val="0063704C"/>
    <w:rsid w:val="0064002C"/>
    <w:rsid w:val="006446A9"/>
    <w:rsid w:val="00656A51"/>
    <w:rsid w:val="00672D0C"/>
    <w:rsid w:val="0067301A"/>
    <w:rsid w:val="00677C85"/>
    <w:rsid w:val="00694B2A"/>
    <w:rsid w:val="006B0A01"/>
    <w:rsid w:val="006B5CF9"/>
    <w:rsid w:val="006C7ED4"/>
    <w:rsid w:val="006E0C8D"/>
    <w:rsid w:val="006F1575"/>
    <w:rsid w:val="006F333D"/>
    <w:rsid w:val="007369B3"/>
    <w:rsid w:val="0077353D"/>
    <w:rsid w:val="00775A63"/>
    <w:rsid w:val="007777BD"/>
    <w:rsid w:val="0078029C"/>
    <w:rsid w:val="007B444C"/>
    <w:rsid w:val="007D7D56"/>
    <w:rsid w:val="007E4B8D"/>
    <w:rsid w:val="007F0B2E"/>
    <w:rsid w:val="007F2DB7"/>
    <w:rsid w:val="0080132E"/>
    <w:rsid w:val="00823756"/>
    <w:rsid w:val="0084009F"/>
    <w:rsid w:val="008459D5"/>
    <w:rsid w:val="00847AF8"/>
    <w:rsid w:val="008576BF"/>
    <w:rsid w:val="00864E9A"/>
    <w:rsid w:val="008A54DB"/>
    <w:rsid w:val="008B0B92"/>
    <w:rsid w:val="008B144C"/>
    <w:rsid w:val="008C4D62"/>
    <w:rsid w:val="008E3121"/>
    <w:rsid w:val="009061E7"/>
    <w:rsid w:val="00920818"/>
    <w:rsid w:val="00925A98"/>
    <w:rsid w:val="009269C9"/>
    <w:rsid w:val="00933435"/>
    <w:rsid w:val="00942CA5"/>
    <w:rsid w:val="00942F8E"/>
    <w:rsid w:val="00961259"/>
    <w:rsid w:val="00963EE2"/>
    <w:rsid w:val="0096654D"/>
    <w:rsid w:val="009674BE"/>
    <w:rsid w:val="00970796"/>
    <w:rsid w:val="00971381"/>
    <w:rsid w:val="009C2160"/>
    <w:rsid w:val="009D0B75"/>
    <w:rsid w:val="009D3ACA"/>
    <w:rsid w:val="009D7404"/>
    <w:rsid w:val="009E74F8"/>
    <w:rsid w:val="009F13D1"/>
    <w:rsid w:val="00A005BE"/>
    <w:rsid w:val="00A155E5"/>
    <w:rsid w:val="00A17C2A"/>
    <w:rsid w:val="00A21ECC"/>
    <w:rsid w:val="00A23F59"/>
    <w:rsid w:val="00A504A6"/>
    <w:rsid w:val="00A705B0"/>
    <w:rsid w:val="00A73E43"/>
    <w:rsid w:val="00AA067F"/>
    <w:rsid w:val="00AA4C84"/>
    <w:rsid w:val="00AC0F7E"/>
    <w:rsid w:val="00AC4F2F"/>
    <w:rsid w:val="00AD087A"/>
    <w:rsid w:val="00AD17A7"/>
    <w:rsid w:val="00B02D4A"/>
    <w:rsid w:val="00B04F27"/>
    <w:rsid w:val="00B40A80"/>
    <w:rsid w:val="00B4137C"/>
    <w:rsid w:val="00B457EF"/>
    <w:rsid w:val="00B95673"/>
    <w:rsid w:val="00B96A39"/>
    <w:rsid w:val="00B97C2A"/>
    <w:rsid w:val="00BA01FC"/>
    <w:rsid w:val="00BC11BB"/>
    <w:rsid w:val="00BD2B55"/>
    <w:rsid w:val="00BF47C9"/>
    <w:rsid w:val="00BF6203"/>
    <w:rsid w:val="00C04CB5"/>
    <w:rsid w:val="00C54902"/>
    <w:rsid w:val="00C72E5E"/>
    <w:rsid w:val="00CB5572"/>
    <w:rsid w:val="00CE0C4B"/>
    <w:rsid w:val="00D0385C"/>
    <w:rsid w:val="00D26676"/>
    <w:rsid w:val="00D271E2"/>
    <w:rsid w:val="00D300D5"/>
    <w:rsid w:val="00D351E9"/>
    <w:rsid w:val="00D57407"/>
    <w:rsid w:val="00D6282D"/>
    <w:rsid w:val="00D94B2A"/>
    <w:rsid w:val="00DA145F"/>
    <w:rsid w:val="00DA2592"/>
    <w:rsid w:val="00DA72F9"/>
    <w:rsid w:val="00DC56FB"/>
    <w:rsid w:val="00DE0952"/>
    <w:rsid w:val="00DF1410"/>
    <w:rsid w:val="00E05C61"/>
    <w:rsid w:val="00E12937"/>
    <w:rsid w:val="00E15712"/>
    <w:rsid w:val="00E30A9B"/>
    <w:rsid w:val="00E86624"/>
    <w:rsid w:val="00E9765B"/>
    <w:rsid w:val="00EA1A48"/>
    <w:rsid w:val="00EB50E7"/>
    <w:rsid w:val="00EC7728"/>
    <w:rsid w:val="00EE77A0"/>
    <w:rsid w:val="00EF695A"/>
    <w:rsid w:val="00EF720B"/>
    <w:rsid w:val="00F11808"/>
    <w:rsid w:val="00F2030F"/>
    <w:rsid w:val="00F27DA4"/>
    <w:rsid w:val="00F35B3A"/>
    <w:rsid w:val="00F3756F"/>
    <w:rsid w:val="00F5332A"/>
    <w:rsid w:val="00FC28DA"/>
    <w:rsid w:val="00FE69DC"/>
    <w:rsid w:val="00FF07EA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F15422"/>
  <w15:docId w15:val="{8546681F-0710-43CD-9EB4-69C8257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B5"/>
  </w:style>
  <w:style w:type="paragraph" w:styleId="1">
    <w:name w:val="heading 1"/>
    <w:basedOn w:val="a"/>
    <w:next w:val="a"/>
    <w:link w:val="10"/>
    <w:qFormat/>
    <w:rsid w:val="009713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13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39"/>
    <w:rsid w:val="0038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4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07C"/>
  </w:style>
  <w:style w:type="paragraph" w:styleId="a9">
    <w:name w:val="footer"/>
    <w:basedOn w:val="a"/>
    <w:link w:val="aa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07C"/>
  </w:style>
  <w:style w:type="paragraph" w:styleId="ab">
    <w:name w:val="Normal (Web)"/>
    <w:basedOn w:val="a"/>
    <w:uiPriority w:val="99"/>
    <w:semiHidden/>
    <w:unhideWhenUsed/>
    <w:rsid w:val="004E6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E663E"/>
    <w:rPr>
      <w:b/>
      <w:bCs/>
    </w:rPr>
  </w:style>
  <w:style w:type="character" w:styleId="ad">
    <w:name w:val="Hyperlink"/>
    <w:basedOn w:val="a0"/>
    <w:uiPriority w:val="99"/>
    <w:unhideWhenUsed/>
    <w:rsid w:val="00970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consul-audi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nsul-audit.ru/text_content/feedbac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janev</cp:lastModifiedBy>
  <cp:revision>28</cp:revision>
  <cp:lastPrinted>2020-02-19T16:46:00Z</cp:lastPrinted>
  <dcterms:created xsi:type="dcterms:W3CDTF">2023-04-05T16:25:00Z</dcterms:created>
  <dcterms:modified xsi:type="dcterms:W3CDTF">2023-04-06T10:21:00Z</dcterms:modified>
</cp:coreProperties>
</file>